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AB8" w:rsidRPr="00A82849" w:rsidRDefault="006D2AB8">
      <w:pPr>
        <w:rPr>
          <w:sz w:val="28"/>
        </w:rPr>
      </w:pPr>
      <w:r w:rsidRPr="00A82849">
        <w:rPr>
          <w:sz w:val="28"/>
        </w:rPr>
        <w:t>What if a male and female dragon had a baby? What do you think their baby would look like? Why do you think offspring have some traits of each parent?</w:t>
      </w:r>
    </w:p>
    <w:p w:rsidR="006D2AB8" w:rsidRPr="00A82849" w:rsidRDefault="006D2AB8">
      <w:pPr>
        <w:rPr>
          <w:sz w:val="28"/>
        </w:rPr>
      </w:pPr>
    </w:p>
    <w:p w:rsidR="006D2AB8" w:rsidRPr="00A82849" w:rsidRDefault="006D2AB8">
      <w:pPr>
        <w:rPr>
          <w:sz w:val="28"/>
        </w:rPr>
      </w:pPr>
      <w:r w:rsidRPr="00A82849">
        <w:rPr>
          <w:sz w:val="28"/>
        </w:rPr>
        <w:t xml:space="preserve">Much is known about the genetics of dragons. They </w:t>
      </w:r>
      <w:r w:rsidR="00CB78A9" w:rsidRPr="00A82849">
        <w:rPr>
          <w:sz w:val="28"/>
        </w:rPr>
        <w:t xml:space="preserve">have six </w:t>
      </w:r>
      <w:r w:rsidR="00CB78A9" w:rsidRPr="00494054">
        <w:rPr>
          <w:b/>
          <w:sz w:val="28"/>
        </w:rPr>
        <w:t>chromosomes</w:t>
      </w:r>
      <w:r w:rsidR="00CB78A9" w:rsidRPr="00A82849">
        <w:rPr>
          <w:sz w:val="28"/>
        </w:rPr>
        <w:t xml:space="preserve">: four are </w:t>
      </w:r>
      <w:proofErr w:type="spellStart"/>
      <w:r w:rsidR="00CB78A9" w:rsidRPr="00A82849">
        <w:rPr>
          <w:sz w:val="28"/>
        </w:rPr>
        <w:t>autosomes</w:t>
      </w:r>
      <w:proofErr w:type="spellEnd"/>
      <w:r w:rsidR="00CB78A9" w:rsidRPr="00A82849">
        <w:rPr>
          <w:sz w:val="28"/>
        </w:rPr>
        <w:t xml:space="preserve">, meaning </w:t>
      </w:r>
      <w:r w:rsidR="00A82849" w:rsidRPr="00A82849">
        <w:rPr>
          <w:sz w:val="28"/>
        </w:rPr>
        <w:t xml:space="preserve">they are </w:t>
      </w:r>
      <w:r w:rsidR="00CB78A9" w:rsidRPr="00A82849">
        <w:rPr>
          <w:sz w:val="28"/>
        </w:rPr>
        <w:t>not related to sex or gender, and two are sex related, meaning they decide the dragon’s gender.</w:t>
      </w:r>
    </w:p>
    <w:p w:rsidR="006D2AB8" w:rsidRPr="00A82849" w:rsidRDefault="006D2AB8">
      <w:pPr>
        <w:rPr>
          <w:sz w:val="28"/>
        </w:rPr>
      </w:pPr>
    </w:p>
    <w:p w:rsidR="006D2AB8" w:rsidRPr="00A82849" w:rsidRDefault="00CB78A9">
      <w:pPr>
        <w:rPr>
          <w:sz w:val="28"/>
        </w:rPr>
      </w:pPr>
      <w:r w:rsidRPr="00A82849">
        <w:rPr>
          <w:sz w:val="28"/>
        </w:rPr>
        <w:t xml:space="preserve">The letters on your </w:t>
      </w:r>
      <w:proofErr w:type="gramStart"/>
      <w:r w:rsidRPr="00A82849">
        <w:rPr>
          <w:sz w:val="28"/>
        </w:rPr>
        <w:t>popsicle</w:t>
      </w:r>
      <w:proofErr w:type="gramEnd"/>
      <w:r w:rsidRPr="00A82849">
        <w:rPr>
          <w:sz w:val="28"/>
        </w:rPr>
        <w:t xml:space="preserve"> sticks are different </w:t>
      </w:r>
      <w:r w:rsidRPr="00A82849">
        <w:rPr>
          <w:i/>
          <w:sz w:val="28"/>
        </w:rPr>
        <w:t>alleles</w:t>
      </w:r>
      <w:r w:rsidR="00E67253" w:rsidRPr="00A82849">
        <w:rPr>
          <w:sz w:val="28"/>
        </w:rPr>
        <w:t>.</w:t>
      </w:r>
      <w:r w:rsidR="006D2AB8" w:rsidRPr="00A82849">
        <w:rPr>
          <w:sz w:val="28"/>
        </w:rPr>
        <w:t xml:space="preserve"> </w:t>
      </w:r>
      <w:r w:rsidR="00E67253" w:rsidRPr="00A82849">
        <w:rPr>
          <w:sz w:val="28"/>
        </w:rPr>
        <w:t xml:space="preserve"> </w:t>
      </w:r>
      <w:r w:rsidR="00E67253" w:rsidRPr="00494054">
        <w:rPr>
          <w:b/>
          <w:sz w:val="28"/>
        </w:rPr>
        <w:t>Alleles</w:t>
      </w:r>
      <w:r w:rsidR="00E67253" w:rsidRPr="00A82849">
        <w:rPr>
          <w:sz w:val="28"/>
        </w:rPr>
        <w:t xml:space="preserve"> are basically the different options for each gene! These can be dominant or recessive. </w:t>
      </w:r>
      <w:r w:rsidRPr="00A82849">
        <w:rPr>
          <w:sz w:val="28"/>
        </w:rPr>
        <w:t xml:space="preserve">Dominant alleles can either be totally expressed, or can be co-dominant with their recessive allele. </w:t>
      </w:r>
      <w:r w:rsidR="00494054" w:rsidRPr="00494054">
        <w:rPr>
          <w:b/>
          <w:sz w:val="28"/>
        </w:rPr>
        <w:t>Co-dominant</w:t>
      </w:r>
      <w:r w:rsidR="00494054">
        <w:rPr>
          <w:sz w:val="28"/>
        </w:rPr>
        <w:t xml:space="preserve"> means both alleles are visible.</w:t>
      </w:r>
    </w:p>
    <w:p w:rsidR="00CB78A9" w:rsidRPr="00A82849" w:rsidRDefault="00CB78A9">
      <w:pPr>
        <w:rPr>
          <w:sz w:val="28"/>
        </w:rPr>
      </w:pPr>
    </w:p>
    <w:p w:rsidR="00E67253" w:rsidRPr="00A82849" w:rsidRDefault="00CB78A9">
      <w:pPr>
        <w:rPr>
          <w:sz w:val="28"/>
        </w:rPr>
      </w:pPr>
      <w:r w:rsidRPr="00A82849">
        <w:rPr>
          <w:b/>
          <w:sz w:val="28"/>
        </w:rPr>
        <w:t>Mendel's law of segregation</w:t>
      </w:r>
      <w:r w:rsidRPr="00A82849">
        <w:rPr>
          <w:sz w:val="28"/>
        </w:rPr>
        <w:t xml:space="preserve"> states that allele pairs separate or segregate during gamete formation, and randomly unite at fertilization.</w:t>
      </w:r>
      <w:r w:rsidR="00E67253" w:rsidRPr="00A82849">
        <w:rPr>
          <w:sz w:val="28"/>
        </w:rPr>
        <w:t xml:space="preserve"> </w:t>
      </w:r>
    </w:p>
    <w:p w:rsidR="00E67253" w:rsidRPr="00A82849" w:rsidRDefault="00E67253">
      <w:pPr>
        <w:rPr>
          <w:sz w:val="28"/>
        </w:rPr>
      </w:pPr>
    </w:p>
    <w:p w:rsidR="00E67253" w:rsidRPr="00A82849" w:rsidRDefault="00E67253">
      <w:pPr>
        <w:rPr>
          <w:sz w:val="28"/>
        </w:rPr>
      </w:pPr>
      <w:r w:rsidRPr="00A82849">
        <w:rPr>
          <w:b/>
          <w:sz w:val="28"/>
        </w:rPr>
        <w:t>Mendel's law of independent assortment</w:t>
      </w:r>
      <w:r w:rsidRPr="00A82849">
        <w:rPr>
          <w:sz w:val="28"/>
        </w:rPr>
        <w:t xml:space="preserve"> states that allele pairs separate independently during the formation of gametes, or the cells that combine to make offspring (baby). This means that traits are transmitted to offspring independently of one another.</w:t>
      </w:r>
    </w:p>
    <w:p w:rsidR="00E67253" w:rsidRPr="00A82849" w:rsidRDefault="00E67253">
      <w:pPr>
        <w:rPr>
          <w:sz w:val="28"/>
        </w:rPr>
      </w:pPr>
    </w:p>
    <w:p w:rsidR="00E67253" w:rsidRPr="00A82849" w:rsidRDefault="00E67253">
      <w:pPr>
        <w:rPr>
          <w:b/>
          <w:sz w:val="28"/>
        </w:rPr>
      </w:pPr>
      <w:r w:rsidRPr="00A82849">
        <w:rPr>
          <w:b/>
          <w:sz w:val="28"/>
        </w:rPr>
        <w:t>Sex linked traits</w:t>
      </w:r>
    </w:p>
    <w:tbl>
      <w:tblPr>
        <w:tblStyle w:val="TableGrid"/>
        <w:tblW w:w="0" w:type="auto"/>
        <w:tblLook w:val="00BF"/>
      </w:tblPr>
      <w:tblGrid>
        <w:gridCol w:w="1120"/>
        <w:gridCol w:w="1120"/>
        <w:gridCol w:w="1120"/>
      </w:tblGrid>
      <w:tr w:rsidR="00E67253" w:rsidRPr="00A82849" w:rsidTr="00E67253">
        <w:trPr>
          <w:trHeight w:val="682"/>
        </w:trPr>
        <w:tc>
          <w:tcPr>
            <w:tcW w:w="1120" w:type="dxa"/>
          </w:tcPr>
          <w:p w:rsidR="00E67253" w:rsidRPr="00A82849" w:rsidRDefault="00E67253" w:rsidP="00E67253">
            <w:pPr>
              <w:jc w:val="center"/>
              <w:rPr>
                <w:sz w:val="28"/>
              </w:rPr>
            </w:pPr>
            <w:r w:rsidRPr="00A82849">
              <w:rPr>
                <w:sz w:val="28"/>
              </w:rPr>
              <w:t>Female</w:t>
            </w:r>
          </w:p>
        </w:tc>
        <w:tc>
          <w:tcPr>
            <w:tcW w:w="1120" w:type="dxa"/>
          </w:tcPr>
          <w:p w:rsidR="00E67253" w:rsidRPr="00A82849" w:rsidRDefault="00E67253" w:rsidP="00E67253">
            <w:pPr>
              <w:jc w:val="center"/>
              <w:rPr>
                <w:sz w:val="28"/>
              </w:rPr>
            </w:pPr>
            <w:r w:rsidRPr="00A82849">
              <w:rPr>
                <w:sz w:val="28"/>
              </w:rPr>
              <w:t>X</w:t>
            </w:r>
          </w:p>
        </w:tc>
        <w:tc>
          <w:tcPr>
            <w:tcW w:w="1120" w:type="dxa"/>
          </w:tcPr>
          <w:p w:rsidR="00E67253" w:rsidRPr="00A82849" w:rsidRDefault="00E67253" w:rsidP="00E67253">
            <w:pPr>
              <w:jc w:val="center"/>
              <w:rPr>
                <w:sz w:val="28"/>
              </w:rPr>
            </w:pPr>
            <w:r w:rsidRPr="00A82849">
              <w:rPr>
                <w:sz w:val="28"/>
              </w:rPr>
              <w:t>X</w:t>
            </w:r>
          </w:p>
        </w:tc>
      </w:tr>
      <w:tr w:rsidR="00E67253" w:rsidRPr="00A82849" w:rsidTr="00E67253">
        <w:trPr>
          <w:trHeight w:val="633"/>
        </w:trPr>
        <w:tc>
          <w:tcPr>
            <w:tcW w:w="1120" w:type="dxa"/>
          </w:tcPr>
          <w:p w:rsidR="00E67253" w:rsidRPr="00A82849" w:rsidRDefault="00E67253" w:rsidP="00E67253">
            <w:pPr>
              <w:jc w:val="center"/>
              <w:rPr>
                <w:sz w:val="28"/>
              </w:rPr>
            </w:pPr>
            <w:r w:rsidRPr="00A82849">
              <w:rPr>
                <w:sz w:val="28"/>
              </w:rPr>
              <w:t>Male</w:t>
            </w:r>
          </w:p>
        </w:tc>
        <w:tc>
          <w:tcPr>
            <w:tcW w:w="1120" w:type="dxa"/>
          </w:tcPr>
          <w:p w:rsidR="00E67253" w:rsidRPr="00A82849" w:rsidRDefault="00E67253" w:rsidP="00E67253">
            <w:pPr>
              <w:jc w:val="center"/>
              <w:rPr>
                <w:sz w:val="28"/>
              </w:rPr>
            </w:pPr>
            <w:r w:rsidRPr="00A82849">
              <w:rPr>
                <w:sz w:val="28"/>
              </w:rPr>
              <w:t>X</w:t>
            </w:r>
          </w:p>
        </w:tc>
        <w:tc>
          <w:tcPr>
            <w:tcW w:w="1120" w:type="dxa"/>
          </w:tcPr>
          <w:p w:rsidR="00E67253" w:rsidRPr="00A82849" w:rsidRDefault="00E67253" w:rsidP="00E67253">
            <w:pPr>
              <w:jc w:val="center"/>
              <w:rPr>
                <w:sz w:val="28"/>
              </w:rPr>
            </w:pPr>
            <w:r w:rsidRPr="00A82849">
              <w:rPr>
                <w:sz w:val="28"/>
              </w:rPr>
              <w:t>Y</w:t>
            </w:r>
          </w:p>
        </w:tc>
      </w:tr>
    </w:tbl>
    <w:p w:rsidR="00E67253" w:rsidRPr="00A82849" w:rsidRDefault="00E67253">
      <w:pPr>
        <w:rPr>
          <w:sz w:val="28"/>
        </w:rPr>
      </w:pPr>
    </w:p>
    <w:p w:rsidR="006D2AB8" w:rsidRPr="00A82849" w:rsidRDefault="00E67253">
      <w:pPr>
        <w:rPr>
          <w:sz w:val="28"/>
        </w:rPr>
      </w:pPr>
      <w:r w:rsidRPr="00A82849">
        <w:rPr>
          <w:sz w:val="28"/>
        </w:rPr>
        <w:t xml:space="preserve">Men normally have an X and a Y combination of sex chromosomes, while women have two X's.  Since only men inherit </w:t>
      </w:r>
      <w:r w:rsidR="00A82849" w:rsidRPr="00A82849">
        <w:rPr>
          <w:sz w:val="28"/>
        </w:rPr>
        <w:t>Y-chromosomes</w:t>
      </w:r>
      <w:r w:rsidRPr="00A82849">
        <w:rPr>
          <w:sz w:val="28"/>
        </w:rPr>
        <w:t xml:space="preserve">, they are the only ones to inherit </w:t>
      </w:r>
      <w:r w:rsidRPr="00A82849">
        <w:rPr>
          <w:b/>
          <w:bCs/>
          <w:sz w:val="28"/>
        </w:rPr>
        <w:t>Y-linked</w:t>
      </w:r>
      <w:r w:rsidRPr="00A82849">
        <w:rPr>
          <w:sz w:val="28"/>
        </w:rPr>
        <w:t xml:space="preserve"> traits.  Men and women can get the </w:t>
      </w:r>
      <w:r w:rsidRPr="00A82849">
        <w:rPr>
          <w:b/>
          <w:bCs/>
          <w:sz w:val="28"/>
        </w:rPr>
        <w:t>X-linked</w:t>
      </w:r>
      <w:r w:rsidR="00A82849">
        <w:rPr>
          <w:sz w:val="28"/>
        </w:rPr>
        <w:t xml:space="preserve"> ones since both inherit X-</w:t>
      </w:r>
      <w:r w:rsidRPr="00A82849">
        <w:rPr>
          <w:sz w:val="28"/>
        </w:rPr>
        <w:t>chromosomes.</w:t>
      </w:r>
    </w:p>
    <w:sectPr w:rsidR="006D2AB8" w:rsidRPr="00A82849" w:rsidSect="006D2AB8">
      <w:headerReference w:type="default" r:id="rId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849" w:rsidRPr="00A82849" w:rsidRDefault="00A82849">
    <w:pPr>
      <w:pStyle w:val="Header"/>
      <w:rPr>
        <w:sz w:val="32"/>
      </w:rPr>
    </w:pPr>
    <w:r w:rsidRPr="00A82849">
      <w:rPr>
        <w:sz w:val="32"/>
      </w:rPr>
      <w:t>Dragon Genetics Lab</w:t>
    </w:r>
    <w:r w:rsidRPr="00A82849">
      <w:rPr>
        <w:sz w:val="32"/>
      </w:rPr>
      <w:tab/>
    </w:r>
    <w:r w:rsidRPr="00A82849">
      <w:rPr>
        <w:sz w:val="32"/>
      </w:rPr>
      <w:tab/>
      <w:t>Name: ______</w:t>
    </w:r>
    <w:r w:rsidR="00494054">
      <w:rPr>
        <w:sz w:val="32"/>
      </w:rPr>
      <w:t>_________</w:t>
    </w:r>
    <w:r w:rsidRPr="00A82849">
      <w:rPr>
        <w:sz w:val="32"/>
      </w:rPr>
      <w:t>________________________</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D2AB8"/>
    <w:rsid w:val="00494054"/>
    <w:rsid w:val="006D2AB8"/>
    <w:rsid w:val="00A82849"/>
    <w:rsid w:val="00CB78A9"/>
    <w:rsid w:val="00E67253"/>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D7A9B"/>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CB78A9"/>
    <w:rPr>
      <w:color w:val="0000FF" w:themeColor="hyperlink"/>
      <w:u w:val="single"/>
    </w:rPr>
  </w:style>
  <w:style w:type="table" w:styleId="TableGrid">
    <w:name w:val="Table Grid"/>
    <w:basedOn w:val="TableNormal"/>
    <w:rsid w:val="00E672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rsid w:val="00A82849"/>
    <w:pPr>
      <w:tabs>
        <w:tab w:val="center" w:pos="4320"/>
        <w:tab w:val="right" w:pos="8640"/>
      </w:tabs>
    </w:pPr>
  </w:style>
  <w:style w:type="character" w:customStyle="1" w:styleId="HeaderChar">
    <w:name w:val="Header Char"/>
    <w:basedOn w:val="DefaultParagraphFont"/>
    <w:link w:val="Header"/>
    <w:rsid w:val="00A82849"/>
  </w:style>
  <w:style w:type="paragraph" w:styleId="Footer">
    <w:name w:val="footer"/>
    <w:basedOn w:val="Normal"/>
    <w:link w:val="FooterChar"/>
    <w:rsid w:val="00A82849"/>
    <w:pPr>
      <w:tabs>
        <w:tab w:val="center" w:pos="4320"/>
        <w:tab w:val="right" w:pos="8640"/>
      </w:tabs>
    </w:pPr>
  </w:style>
  <w:style w:type="character" w:customStyle="1" w:styleId="FooterChar">
    <w:name w:val="Footer Char"/>
    <w:basedOn w:val="DefaultParagraphFont"/>
    <w:link w:val="Footer"/>
    <w:rsid w:val="00A8284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Louisa Torrance</cp:lastModifiedBy>
  <cp:revision>3</cp:revision>
  <cp:lastPrinted>2012-10-10T01:31:00Z</cp:lastPrinted>
  <dcterms:created xsi:type="dcterms:W3CDTF">2012-10-10T01:21:00Z</dcterms:created>
  <dcterms:modified xsi:type="dcterms:W3CDTF">2012-10-10T02:18:00Z</dcterms:modified>
</cp:coreProperties>
</file>